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AC" w:rsidRPr="00B31B73" w:rsidRDefault="00944EAC" w:rsidP="00B31B73">
      <w:pPr>
        <w:pStyle w:val="Heading1"/>
        <w:bidi/>
        <w:jc w:val="center"/>
        <w:rPr>
          <w:rFonts w:cs="B Nazanin"/>
          <w:color w:val="auto"/>
          <w:sz w:val="24"/>
          <w:szCs w:val="24"/>
          <w:u w:val="single"/>
          <w:rtl/>
        </w:rPr>
      </w:pPr>
      <w:r w:rsidRPr="00B31B73">
        <w:rPr>
          <w:rFonts w:cs="B Nazanin" w:hint="cs"/>
          <w:color w:val="auto"/>
          <w:sz w:val="24"/>
          <w:szCs w:val="24"/>
          <w:u w:val="single"/>
          <w:rtl/>
        </w:rPr>
        <w:t>پایان نامه ها- دکتر رهنما</w:t>
      </w:r>
    </w:p>
    <w:p w:rsidR="00A91295" w:rsidRPr="00B31B73" w:rsidRDefault="00A91295" w:rsidP="00944EAC">
      <w:pPr>
        <w:pStyle w:val="Heading1"/>
        <w:bidi/>
        <w:rPr>
          <w:rFonts w:cs="B Nazanin" w:hint="cs"/>
          <w:color w:val="auto"/>
          <w:sz w:val="24"/>
          <w:szCs w:val="24"/>
          <w:rtl/>
        </w:rPr>
      </w:pPr>
      <w:r w:rsidRPr="00B31B73">
        <w:rPr>
          <w:rFonts w:asciiTheme="majorBidi" w:hAnsiTheme="majorBidi" w:cs="B Mitra" w:hint="cs"/>
          <w:color w:val="auto"/>
          <w:sz w:val="24"/>
          <w:szCs w:val="24"/>
          <w:rtl/>
        </w:rPr>
        <w:t>بررسی فراوانی علائم بالینی و سرولوژی بیماران مبتلا به بروسلوز بستری در بیمارستان علی ابن ابیطالب (ع) رفسنجان در سال 1394-فروردین 95</w:t>
      </w:r>
    </w:p>
    <w:p w:rsidR="009D46E0" w:rsidRPr="00B31B73" w:rsidRDefault="00944EAC" w:rsidP="00A91295">
      <w:pPr>
        <w:pStyle w:val="Heading1"/>
        <w:bidi/>
        <w:rPr>
          <w:rFonts w:cs="B Nazanin"/>
          <w:color w:val="auto"/>
          <w:sz w:val="24"/>
          <w:szCs w:val="24"/>
          <w:rtl/>
        </w:rPr>
      </w:pPr>
      <w:r w:rsidRPr="00B31B73">
        <w:rPr>
          <w:rFonts w:cs="B Nazanin" w:hint="cs"/>
          <w:color w:val="auto"/>
          <w:sz w:val="24"/>
          <w:szCs w:val="24"/>
          <w:rtl/>
        </w:rPr>
        <w:t>بررسی همبستگی بین ابعاد شخصیت و تحلیل رفتگی شغلی در بین پزشکان شاغل در دانشگاه علوم پزشکی رفسنجان در سال1394-مهر96</w:t>
      </w:r>
    </w:p>
    <w:p w:rsidR="00944EAC" w:rsidRPr="00B31B73" w:rsidRDefault="009F6C59" w:rsidP="00944EAC">
      <w:pPr>
        <w:bidi/>
        <w:rPr>
          <w:b/>
          <w:bCs/>
          <w:sz w:val="24"/>
          <w:szCs w:val="24"/>
        </w:rPr>
      </w:pPr>
      <w:r w:rsidRPr="00B31B73">
        <w:rPr>
          <w:rFonts w:hint="cs"/>
          <w:b/>
          <w:bCs/>
          <w:sz w:val="24"/>
          <w:szCs w:val="24"/>
          <w:rtl/>
        </w:rPr>
        <w:t>بررسی همبستگی کم خونی فقر آهن و شاخص های آنترو پومتریک نوزاد در خانمهای باردار مراجعه کننده به بیمارستان نیک نفس  رفسنجان جهت زایمان در سال 1395-1394</w:t>
      </w:r>
      <w:r w:rsidR="00285395" w:rsidRPr="00B31B73">
        <w:rPr>
          <w:rFonts w:hint="cs"/>
          <w:b/>
          <w:bCs/>
          <w:sz w:val="24"/>
          <w:szCs w:val="24"/>
          <w:rtl/>
        </w:rPr>
        <w:t>-دی 96</w:t>
      </w:r>
    </w:p>
    <w:p w:rsidR="00874802" w:rsidRPr="00B31B73" w:rsidRDefault="00874802" w:rsidP="00874802">
      <w:pPr>
        <w:bidi/>
        <w:rPr>
          <w:rFonts w:hint="cs"/>
          <w:b/>
          <w:bCs/>
          <w:sz w:val="24"/>
          <w:szCs w:val="24"/>
          <w:rtl/>
        </w:rPr>
      </w:pPr>
      <w:r w:rsidRPr="00B31B73">
        <w:rPr>
          <w:rFonts w:cs="B Lotus" w:hint="cs"/>
          <w:b/>
          <w:bCs/>
          <w:sz w:val="24"/>
          <w:szCs w:val="24"/>
          <w:rtl/>
        </w:rPr>
        <w:t>بررسی تاثیر مصرف مواد مخدر و درمان نگهدارنده با متادون بر عملکرد جنسی و سطوح سرمی تستسترون و پرولاکتین مردان-</w:t>
      </w:r>
      <w:r w:rsidRPr="00B31B73">
        <w:rPr>
          <w:rFonts w:hint="cs"/>
          <w:b/>
          <w:bCs/>
          <w:sz w:val="24"/>
          <w:szCs w:val="24"/>
          <w:rtl/>
        </w:rPr>
        <w:t xml:space="preserve"> مهر96</w:t>
      </w:r>
    </w:p>
    <w:p w:rsidR="00285395" w:rsidRPr="00B31B73" w:rsidRDefault="00B878A0" w:rsidP="00285395">
      <w:pPr>
        <w:bidi/>
        <w:rPr>
          <w:rFonts w:cs="B Lotus" w:hint="cs"/>
          <w:b/>
          <w:bCs/>
          <w:sz w:val="24"/>
          <w:szCs w:val="24"/>
          <w:rtl/>
        </w:rPr>
      </w:pPr>
      <w:r w:rsidRPr="00B31B73">
        <w:rPr>
          <w:rFonts w:cs="B Lotus"/>
          <w:b/>
          <w:bCs/>
          <w:sz w:val="24"/>
          <w:szCs w:val="24"/>
          <w:rtl/>
        </w:rPr>
        <w:t>بررسی پاره ای از متغیرهای دموگرافیک بیماران مبتلا به سل در شهرستان رفسنجان در سالهای 1394- 1390</w:t>
      </w:r>
      <w:r w:rsidRPr="00B31B73">
        <w:rPr>
          <w:rFonts w:cs="B Lotus" w:hint="cs"/>
          <w:b/>
          <w:bCs/>
          <w:sz w:val="24"/>
          <w:szCs w:val="24"/>
          <w:rtl/>
        </w:rPr>
        <w:t>-بهمن 96</w:t>
      </w:r>
    </w:p>
    <w:p w:rsidR="00F02A23" w:rsidRPr="00B31B73" w:rsidRDefault="00F02A23" w:rsidP="00F02A23">
      <w:pPr>
        <w:bidi/>
        <w:rPr>
          <w:rFonts w:hint="cs"/>
          <w:b/>
          <w:bCs/>
          <w:sz w:val="24"/>
          <w:szCs w:val="24"/>
          <w:rtl/>
        </w:rPr>
      </w:pPr>
      <w:r w:rsidRPr="00B31B73">
        <w:rPr>
          <w:rFonts w:hint="cs"/>
          <w:b/>
          <w:bCs/>
          <w:sz w:val="24"/>
          <w:szCs w:val="24"/>
          <w:rtl/>
        </w:rPr>
        <w:t>بررسی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فراوانی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فقر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آنمی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آهن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در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دانش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آموزان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دختر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دبیرستان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های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دوره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دوم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شهر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رفسنجان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در</w:t>
      </w:r>
      <w:r w:rsidRPr="00B31B73">
        <w:rPr>
          <w:b/>
          <w:bCs/>
          <w:sz w:val="24"/>
          <w:szCs w:val="24"/>
          <w:rtl/>
        </w:rPr>
        <w:t xml:space="preserve"> </w:t>
      </w:r>
      <w:r w:rsidRPr="00B31B73">
        <w:rPr>
          <w:rFonts w:hint="cs"/>
          <w:b/>
          <w:bCs/>
          <w:sz w:val="24"/>
          <w:szCs w:val="24"/>
          <w:rtl/>
        </w:rPr>
        <w:t>سال</w:t>
      </w:r>
      <w:r w:rsidRPr="00B31B73">
        <w:rPr>
          <w:b/>
          <w:bCs/>
          <w:sz w:val="24"/>
          <w:szCs w:val="24"/>
          <w:rtl/>
        </w:rPr>
        <w:t xml:space="preserve"> 1396</w:t>
      </w:r>
      <w:r w:rsidRPr="00B31B73">
        <w:rPr>
          <w:rFonts w:hint="cs"/>
          <w:b/>
          <w:bCs/>
          <w:sz w:val="24"/>
          <w:szCs w:val="24"/>
          <w:rtl/>
        </w:rPr>
        <w:t>-مهر97</w:t>
      </w:r>
    </w:p>
    <w:p w:rsidR="00D759B3" w:rsidRPr="00B31B73" w:rsidRDefault="00D759B3" w:rsidP="00D759B3">
      <w:pPr>
        <w:bidi/>
        <w:rPr>
          <w:rFonts w:ascii="Arial" w:hAnsi="Arial" w:cs="B Mitra" w:hint="cs"/>
          <w:b/>
          <w:bCs/>
          <w:sz w:val="24"/>
          <w:szCs w:val="24"/>
          <w:rtl/>
        </w:rPr>
      </w:pPr>
      <w:r w:rsidRPr="00B31B73">
        <w:rPr>
          <w:rFonts w:ascii="Arial" w:hAnsi="Arial" w:cs="B Mitra" w:hint="cs"/>
          <w:b/>
          <w:bCs/>
          <w:sz w:val="24"/>
          <w:szCs w:val="24"/>
          <w:rtl/>
        </w:rPr>
        <w:t>ارتباط سطح سرمی هموسیستئین در سه ماهه دوم بارداری با پره اکلامپسی-تیر 96</w:t>
      </w:r>
    </w:p>
    <w:p w:rsidR="00656150" w:rsidRPr="00B31B73" w:rsidRDefault="00656150" w:rsidP="00656150">
      <w:pPr>
        <w:bidi/>
        <w:rPr>
          <w:rFonts w:cs="B Lotus" w:hint="cs"/>
          <w:b/>
          <w:bCs/>
          <w:sz w:val="24"/>
          <w:szCs w:val="24"/>
          <w:rtl/>
        </w:rPr>
      </w:pPr>
      <w:r w:rsidRPr="00B31B73">
        <w:rPr>
          <w:rFonts w:cs="B Lotus" w:hint="cs"/>
          <w:b/>
          <w:bCs/>
          <w:sz w:val="24"/>
          <w:szCs w:val="24"/>
          <w:rtl/>
        </w:rPr>
        <w:t>بررسي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الگوی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مصرف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وانکومایسین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در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بیماران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بستری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بیمارستان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علی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ابن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ابیطالب</w:t>
      </w:r>
      <w:r w:rsidRPr="00B31B73">
        <w:rPr>
          <w:rFonts w:cs="B Lotus"/>
          <w:b/>
          <w:bCs/>
          <w:sz w:val="24"/>
          <w:szCs w:val="24"/>
          <w:rtl/>
        </w:rPr>
        <w:t xml:space="preserve"> (</w:t>
      </w:r>
      <w:r w:rsidRPr="00B31B73">
        <w:rPr>
          <w:rFonts w:cs="B Lotus" w:hint="cs"/>
          <w:b/>
          <w:bCs/>
          <w:sz w:val="24"/>
          <w:szCs w:val="24"/>
          <w:rtl/>
        </w:rPr>
        <w:t>ع</w:t>
      </w:r>
      <w:r w:rsidRPr="00B31B73">
        <w:rPr>
          <w:rFonts w:cs="B Lotus"/>
          <w:b/>
          <w:bCs/>
          <w:sz w:val="24"/>
          <w:szCs w:val="24"/>
          <w:rtl/>
        </w:rPr>
        <w:t xml:space="preserve">) </w:t>
      </w:r>
      <w:r w:rsidRPr="00B31B73">
        <w:rPr>
          <w:rFonts w:cs="B Lotus" w:hint="cs"/>
          <w:b/>
          <w:bCs/>
          <w:sz w:val="24"/>
          <w:szCs w:val="24"/>
          <w:rtl/>
        </w:rPr>
        <w:t>رفسنجان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طی</w:t>
      </w:r>
      <w:r w:rsidRPr="00B31B73">
        <w:rPr>
          <w:rFonts w:cs="B Lotus"/>
          <w:b/>
          <w:bCs/>
          <w:sz w:val="24"/>
          <w:szCs w:val="24"/>
          <w:rtl/>
        </w:rPr>
        <w:t xml:space="preserve"> </w:t>
      </w:r>
      <w:r w:rsidRPr="00B31B73">
        <w:rPr>
          <w:rFonts w:cs="B Lotus" w:hint="cs"/>
          <w:b/>
          <w:bCs/>
          <w:sz w:val="24"/>
          <w:szCs w:val="24"/>
          <w:rtl/>
        </w:rPr>
        <w:t>سال</w:t>
      </w:r>
      <w:r w:rsidRPr="00B31B73">
        <w:rPr>
          <w:rFonts w:cs="B Lotus"/>
          <w:b/>
          <w:bCs/>
          <w:sz w:val="24"/>
          <w:szCs w:val="24"/>
          <w:rtl/>
        </w:rPr>
        <w:t xml:space="preserve"> 1396</w:t>
      </w:r>
      <w:r w:rsidR="00417B1F" w:rsidRPr="00B31B73">
        <w:rPr>
          <w:rFonts w:cs="B Lotus" w:hint="cs"/>
          <w:b/>
          <w:bCs/>
          <w:sz w:val="24"/>
          <w:szCs w:val="24"/>
          <w:rtl/>
        </w:rPr>
        <w:t>-اسفند 98</w:t>
      </w:r>
    </w:p>
    <w:p w:rsidR="003538B9" w:rsidRPr="00B31B73" w:rsidRDefault="003538B9" w:rsidP="003538B9">
      <w:pPr>
        <w:bidi/>
        <w:rPr>
          <w:rFonts w:eastAsia="Times New Roman" w:hint="cs"/>
          <w:b/>
          <w:bCs/>
          <w:sz w:val="24"/>
          <w:szCs w:val="24"/>
          <w:rtl/>
        </w:rPr>
      </w:pPr>
      <w:r w:rsidRPr="00B31B73">
        <w:rPr>
          <w:rFonts w:eastAsia="Times New Roman" w:hint="cs"/>
          <w:b/>
          <w:bCs/>
          <w:sz w:val="24"/>
          <w:szCs w:val="24"/>
          <w:rtl/>
        </w:rPr>
        <w:t xml:space="preserve">بررسی سطح سرمی ویتامین </w:t>
      </w:r>
      <w:r w:rsidRPr="00B31B73">
        <w:rPr>
          <w:rFonts w:eastAsia="Times New Roman" w:hint="cs"/>
          <w:b/>
          <w:bCs/>
          <w:sz w:val="24"/>
          <w:szCs w:val="24"/>
        </w:rPr>
        <w:t>D</w:t>
      </w:r>
      <w:r w:rsidRPr="00B31B73">
        <w:rPr>
          <w:rFonts w:eastAsia="Times New Roman" w:hint="cs"/>
          <w:b/>
          <w:bCs/>
          <w:sz w:val="24"/>
          <w:szCs w:val="24"/>
          <w:rtl/>
        </w:rPr>
        <w:t xml:space="preserve"> در بیماران مبتلا به لوپوس اریتماتوزیس سیستمیک مراجعه کننده به کلینیک روماتولوژی شهرستان رفسنجان-شهریور1400</w:t>
      </w:r>
    </w:p>
    <w:p w:rsidR="003E4CDF" w:rsidRPr="00B31B73" w:rsidRDefault="003E4CDF" w:rsidP="003E4CDF">
      <w:pPr>
        <w:bidi/>
        <w:rPr>
          <w:rFonts w:hint="cs"/>
          <w:b/>
          <w:bCs/>
          <w:sz w:val="24"/>
          <w:szCs w:val="24"/>
          <w:rtl/>
          <w:lang w:bidi="fa-IR"/>
        </w:rPr>
      </w:pPr>
      <w:r w:rsidRPr="00B31B73">
        <w:rPr>
          <w:rFonts w:hint="cs"/>
          <w:b/>
          <w:bCs/>
          <w:sz w:val="24"/>
          <w:szCs w:val="24"/>
          <w:rtl/>
        </w:rPr>
        <w:t>بررسی میانگین هموگلوبین در جمعیت تحت پوشش مطالعات کوهورت بالغین و جوانان رفسنجان در سال 1396-</w:t>
      </w:r>
      <w:r w:rsidRPr="00B31B73">
        <w:rPr>
          <w:rFonts w:eastAsia="Times New Roman" w:hint="cs"/>
          <w:b/>
          <w:bCs/>
          <w:sz w:val="24"/>
          <w:szCs w:val="24"/>
          <w:rtl/>
        </w:rPr>
        <w:t xml:space="preserve"> شهریور1400</w:t>
      </w:r>
    </w:p>
    <w:sectPr w:rsidR="003E4CDF" w:rsidRPr="00B31B73" w:rsidSect="009D4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EAC"/>
    <w:rsid w:val="0014310C"/>
    <w:rsid w:val="00285395"/>
    <w:rsid w:val="003538B9"/>
    <w:rsid w:val="003E4CDF"/>
    <w:rsid w:val="00417B1F"/>
    <w:rsid w:val="00481742"/>
    <w:rsid w:val="005315C3"/>
    <w:rsid w:val="00656150"/>
    <w:rsid w:val="00874802"/>
    <w:rsid w:val="00944EAC"/>
    <w:rsid w:val="009D46E0"/>
    <w:rsid w:val="009F6C59"/>
    <w:rsid w:val="00A91295"/>
    <w:rsid w:val="00B31B73"/>
    <w:rsid w:val="00B878A0"/>
    <w:rsid w:val="00D34F88"/>
    <w:rsid w:val="00D759B3"/>
    <w:rsid w:val="00E610C0"/>
    <w:rsid w:val="00F0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E0"/>
  </w:style>
  <w:style w:type="paragraph" w:styleId="Heading1">
    <w:name w:val="heading 1"/>
    <w:basedOn w:val="Normal"/>
    <w:next w:val="Normal"/>
    <w:link w:val="Heading1Char"/>
    <w:uiPriority w:val="9"/>
    <w:qFormat/>
    <w:rsid w:val="00944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EAC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14</cp:revision>
  <dcterms:created xsi:type="dcterms:W3CDTF">2022-09-14T07:58:00Z</dcterms:created>
  <dcterms:modified xsi:type="dcterms:W3CDTF">2022-09-14T08:52:00Z</dcterms:modified>
</cp:coreProperties>
</file>